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FORMATION : Optimiser et gérer un site internet WIX existant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Public visé</w:t>
      </w:r>
      <w:r w:rsidDel="00000000" w:rsidR="00000000" w:rsidRPr="00000000">
        <w:rPr>
          <w:rtl w:val="0"/>
        </w:rPr>
        <w:t xml:space="preserve"> : Toute personne désirant créer son site web, à vocation professionnelle : chefs d’entreprise, chargés de communication, webmasters, assistants administratifs…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Niveau</w:t>
      </w:r>
      <w:r w:rsidDel="00000000" w:rsidR="00000000" w:rsidRPr="00000000">
        <w:rPr>
          <w:rtl w:val="0"/>
        </w:rPr>
        <w:t xml:space="preserve"> : intermédiaire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Prérequis</w:t>
      </w:r>
      <w:r w:rsidDel="00000000" w:rsidR="00000000" w:rsidRPr="00000000">
        <w:rPr>
          <w:rtl w:val="0"/>
        </w:rPr>
        <w:t xml:space="preserve"> : </w:t>
        <w:tab/>
        <w:t xml:space="preserve">Avoir une bonne connaissance de l’environnement informatique ;</w:t>
      </w:r>
    </w:p>
    <w:p w:rsidR="00000000" w:rsidDel="00000000" w:rsidP="00000000" w:rsidRDefault="00000000" w:rsidRPr="00000000" w14:paraId="00000009">
      <w:pPr>
        <w:ind w:left="708" w:firstLine="708"/>
        <w:rPr/>
      </w:pPr>
      <w:r w:rsidDel="00000000" w:rsidR="00000000" w:rsidRPr="00000000">
        <w:rPr>
          <w:rtl w:val="0"/>
        </w:rPr>
        <w:t xml:space="preserve">Avoir un projet de création ou de refonte de site web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Objectifs de la formation</w:t>
      </w:r>
      <w:r w:rsidDel="00000000" w:rsidR="00000000" w:rsidRPr="00000000">
        <w:rPr>
          <w:rtl w:val="0"/>
        </w:rPr>
        <w:t xml:space="preserve"> : cette formation vous permettra d’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optimiser et de gérer son site en toute autonomie.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 la fin de la formation, vous serez capable :</w:t>
      </w:r>
    </w:p>
    <w:p w:rsidR="00000000" w:rsidDel="00000000" w:rsidP="00000000" w:rsidRDefault="00000000" w:rsidRPr="00000000" w14:paraId="0000000E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​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Rendre un site Wix plus attractif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Créer de nouvelles pages web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Intégrer du texte et des visuels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Animer son site avec plus d'interactivité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Utiliser le WIX SEO et booster son référencement.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Moyens et approche pédagogique 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Nous privilégons la mise en pratique pour un accompagnement opérationnel.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Déroulement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➢</w:t>
          </w:r>
        </w:sdtContent>
      </w:sdt>
      <w:r w:rsidDel="00000000" w:rsidR="00000000" w:rsidRPr="00000000">
        <w:rPr>
          <w:rtl w:val="0"/>
        </w:rPr>
        <w:t xml:space="preserve"> La partie théorique est exposée à partir de supports visuels (Powerpoint) et illustrée par des exemples concrets </w:t>
      </w:r>
    </w:p>
    <w:p w:rsidR="00000000" w:rsidDel="00000000" w:rsidP="00000000" w:rsidRDefault="00000000" w:rsidRPr="00000000" w14:paraId="0000001A">
      <w:pPr>
        <w:rPr/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➢</w:t>
          </w:r>
        </w:sdtContent>
      </w:sdt>
      <w:r w:rsidDel="00000000" w:rsidR="00000000" w:rsidRPr="00000000">
        <w:rPr>
          <w:rtl w:val="0"/>
        </w:rPr>
        <w:t xml:space="preserve"> Des livrets d’exercices sont transmis afin de réaliser la préparation ou la mise en pratique de la formation à partir du cas de votre entreprise</w:t>
      </w:r>
    </w:p>
    <w:p w:rsidR="00000000" w:rsidDel="00000000" w:rsidP="00000000" w:rsidRDefault="00000000" w:rsidRPr="00000000" w14:paraId="0000001B">
      <w:pPr>
        <w:rPr/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➢</w:t>
          </w:r>
        </w:sdtContent>
      </w:sdt>
      <w:r w:rsidDel="00000000" w:rsidR="00000000" w:rsidRPr="00000000">
        <w:rPr>
          <w:rtl w:val="0"/>
        </w:rPr>
        <w:t xml:space="preserve"> La mise en pratique se fait à partir du matériel personnel du participant =&gt; ordinateur portable et smartphone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Matériel </w:t>
      </w:r>
      <w:r w:rsidDel="00000000" w:rsidR="00000000" w:rsidRPr="00000000">
        <w:rPr>
          <w:rtl w:val="0"/>
        </w:rPr>
        <w:t xml:space="preserve">: Le participant doit disposer d’un ordinateur portable (accès Wifi) et d’un smartphone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Durée</w:t>
      </w:r>
      <w:r w:rsidDel="00000000" w:rsidR="00000000" w:rsidRPr="00000000">
        <w:rPr>
          <w:rtl w:val="0"/>
        </w:rPr>
        <w:t xml:space="preserve"> : le programme complet se déroule sur une durée de 16h, hors travail personnel à réaliser entre les sessions.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PROGRAMME JOUR 1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&gt;&gt;Travailler sa page d'accueil et la rendre attractive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Structurer sa page d’accueil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Intégrer des ancres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Placer des boutons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Animer ses contenus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Utiliser la banque d’images gratuites de WIX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​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&gt;&gt; Créer de nouvelles page web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Saisir du texte, le mettre en forme et l’habiller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Ajouter des images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Ajouter des vidéos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Créer de l'interactivité : insérer des boutons, des liens hypertextes...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Les options de Wix : formulaire de contact, réseaux sociaux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PROGRAMME JOUR 2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&gt;&gt; Booster son référencement avec le WIX SEO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Adapter son contenu au format mobile : responsive design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Connaître les outils Wix pour un bon référencement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Travailler ses balises titres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Rédiger ses méta-descriptions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Connecter son site à Search Console Google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&gt;&gt; Faire un site responsive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Version mobile et tablette du site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Savoir adapter les visuels et les textes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​</w:t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539169" cy="1703982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9169" cy="17039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196879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196879"/>
  </w:style>
  <w:style w:type="paragraph" w:styleId="Pieddepage">
    <w:name w:val="footer"/>
    <w:basedOn w:val="Normal"/>
    <w:link w:val="PieddepageCar"/>
    <w:uiPriority w:val="99"/>
    <w:unhideWhenUsed w:val="1"/>
    <w:rsid w:val="00196879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196879"/>
  </w:style>
  <w:style w:type="paragraph" w:styleId="Paragraphedeliste">
    <w:name w:val="List Paragraph"/>
    <w:basedOn w:val="Normal"/>
    <w:uiPriority w:val="34"/>
    <w:qFormat w:val="1"/>
    <w:rsid w:val="008C0D3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EUWuacdco4qNrcbFYPhMpehYLQ==">CgMxLjAaMAoBMBIrCikIB0IlChFRdWF0dHJvY2VudG8gU2FucxIQQXJpYWwgVW5pY29kZSBNUxowCgExEisKKQgHQiUKEVF1YXR0cm9jZW50byBTYW5zEhBBcmlhbCBVbmljb2RlIE1TGjAKATISKwopCAdCJQoRUXVhdHRyb2NlbnRvIFNhbnMSEEFyaWFsIFVuaWNvZGUgTVM4AHIhMThqWDA2YmFsQWtvNk5URnV2UktuZ1VuOUF4bnI1UWNP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2023-10-02T13:08:00Z</dcterms:created>
  <dc:creator>Lory Borel</dc:creator>
</cp:coreProperties>
</file>